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BFA2" w14:textId="6B85EFD7" w:rsidR="003D6DE8" w:rsidRDefault="003D6DE8" w:rsidP="0078194E">
      <w:pPr>
        <w:pStyle w:val="Title"/>
        <w:spacing w:line="360" w:lineRule="auto"/>
        <w:jc w:val="center"/>
      </w:pPr>
      <w:r>
        <w:t>Music Explorers Class</w:t>
      </w:r>
      <w:r w:rsidR="00A7060A">
        <w:t xml:space="preserve"> Policies</w:t>
      </w:r>
    </w:p>
    <w:p w14:paraId="6BCCF8AD" w14:textId="77777777" w:rsidR="00A7060A" w:rsidRPr="00A7060A" w:rsidRDefault="00A7060A" w:rsidP="00A7060A">
      <w:pPr>
        <w:jc w:val="center"/>
        <w:rPr>
          <w:b/>
          <w:bCs/>
        </w:rPr>
      </w:pPr>
      <w:r w:rsidRPr="00A7060A">
        <w:rPr>
          <w:b/>
          <w:bCs/>
        </w:rPr>
        <w:t>General Guidelines</w:t>
      </w:r>
    </w:p>
    <w:p w14:paraId="316CF790" w14:textId="77777777" w:rsidR="00A7060A" w:rsidRDefault="00A7060A" w:rsidP="00A7060A">
      <w:r w:rsidRPr="00A7060A">
        <w:t>To ensure a smooth and enjoyable experience for all participants, please adhere to the following guidelines:</w:t>
      </w:r>
    </w:p>
    <w:p w14:paraId="09515355" w14:textId="625E06BD" w:rsidR="00A7060A" w:rsidRDefault="00A7060A" w:rsidP="00A7060A">
      <w:r w:rsidRPr="00A7060A">
        <w:t xml:space="preserve">- </w:t>
      </w:r>
      <w:r>
        <w:t xml:space="preserve">Parking is available next to the Music &amp; Arts Academy. </w:t>
      </w:r>
    </w:p>
    <w:p w14:paraId="3C622CC0" w14:textId="79397D96" w:rsidR="00A7060A" w:rsidRDefault="00A7060A" w:rsidP="00A7060A">
      <w:r w:rsidRPr="00A7060A">
        <w:t>- Arrive on time: Punctuality is important to avoid disruptions and to ensure that each session can start smoothly.</w:t>
      </w:r>
      <w:r>
        <w:t xml:space="preserve"> </w:t>
      </w:r>
    </w:p>
    <w:p w14:paraId="1D5B88A2" w14:textId="1BB4A73B" w:rsidR="00A7060A" w:rsidRDefault="00A7060A" w:rsidP="00A7060A">
      <w:r w:rsidRPr="00A7060A">
        <w:t>- Dress appropriately: Comfortable clothing that allows for movement is recommended, as some activities may include dancing or stretching.</w:t>
      </w:r>
      <w:r>
        <w:t xml:space="preserve"> Seating will be on the floor.</w:t>
      </w:r>
    </w:p>
    <w:p w14:paraId="5B95823F" w14:textId="7C805587" w:rsidR="00A7060A" w:rsidRDefault="00A7060A" w:rsidP="00A7060A">
      <w:r w:rsidRPr="00A7060A">
        <w:t xml:space="preserve">- Participants </w:t>
      </w:r>
      <w:r>
        <w:t>may</w:t>
      </w:r>
      <w:r w:rsidRPr="00A7060A">
        <w:t xml:space="preserve"> bring a water bottle, </w:t>
      </w:r>
      <w:r>
        <w:t>however, please do not bring food or snacks into the classroom area.</w:t>
      </w:r>
    </w:p>
    <w:p w14:paraId="4D233D9E" w14:textId="11ECDCC0" w:rsidR="00A7060A" w:rsidRPr="003D6DE8" w:rsidRDefault="00A7060A" w:rsidP="00A7060A">
      <w:r w:rsidRPr="00A7060A">
        <w:t>- Cell phones: Please silence or turn off cell phones during class to avoid any interruptions. If you need to take an urgent call, kindly step out of the classroom to do so.</w:t>
      </w:r>
    </w:p>
    <w:p w14:paraId="7ED93B53" w14:textId="77777777" w:rsidR="003D6DE8" w:rsidRDefault="003D6DE8" w:rsidP="00A7060A">
      <w:pPr>
        <w:pStyle w:val="Heading1"/>
        <w:spacing w:line="240" w:lineRule="auto"/>
      </w:pPr>
      <w:r>
        <w:t>Hand Hygiene</w:t>
      </w:r>
    </w:p>
    <w:p w14:paraId="496A89F1" w14:textId="23954427" w:rsidR="003D6DE8" w:rsidRDefault="003D6DE8" w:rsidP="00A7060A">
      <w:r w:rsidRPr="003D6DE8">
        <w:t>All participants will wash or sanitize their hands before class. As students arrive, they will be directed to the bathroom for this. It is also recommended that caregivers take their participant to the restroom before class begins.</w:t>
      </w:r>
      <w:r>
        <w:t xml:space="preserve"> There is a diaper changing area in the bathroom adjacent to the Music Explorers classroom.</w:t>
      </w:r>
    </w:p>
    <w:p w14:paraId="4F4B07E2" w14:textId="77777777" w:rsidR="003D6DE8" w:rsidRDefault="003D6DE8" w:rsidP="00A7060A">
      <w:pPr>
        <w:pStyle w:val="Heading1"/>
        <w:spacing w:line="240" w:lineRule="auto"/>
      </w:pPr>
      <w:r>
        <w:t>Medical Concerns</w:t>
      </w:r>
    </w:p>
    <w:p w14:paraId="4D5A0413" w14:textId="77777777" w:rsidR="003D6DE8" w:rsidRDefault="003D6DE8" w:rsidP="003D6DE8">
      <w:r w:rsidRPr="003D6DE8">
        <w:t>Please alert the instructor of any allergies or medical concerns.</w:t>
      </w:r>
    </w:p>
    <w:p w14:paraId="78CDB919" w14:textId="77777777" w:rsidR="003D6DE8" w:rsidRPr="003D6DE8" w:rsidRDefault="003D6DE8" w:rsidP="00A7060A">
      <w:pPr>
        <w:pStyle w:val="Heading2"/>
        <w:spacing w:line="240" w:lineRule="auto"/>
      </w:pPr>
      <w:r w:rsidRPr="003D6DE8">
        <w:t>Attendance and Sickness Policy</w:t>
      </w:r>
    </w:p>
    <w:p w14:paraId="19CBCFB5" w14:textId="0DF4BCC5" w:rsidR="003D6DE8" w:rsidRDefault="003D6DE8" w:rsidP="003D6DE8">
      <w:r w:rsidRPr="003D6DE8">
        <w:t xml:space="preserve">Please refrain from bringing a sick child to class. A missed class will not be made up, and no refunds will be given. In the event of extreme weather, class may be </w:t>
      </w:r>
      <w:r w:rsidR="0078194E" w:rsidRPr="003D6DE8">
        <w:t>canceled,</w:t>
      </w:r>
      <w:r w:rsidRPr="003D6DE8">
        <w:t xml:space="preserve"> and a make-up time will be offered. If a participant is unable to attend several classes due to illnesses, other arrangements may be made.</w:t>
      </w:r>
    </w:p>
    <w:p w14:paraId="6059902F" w14:textId="77777777" w:rsidR="003D6DE8" w:rsidRDefault="003D6DE8" w:rsidP="00A7060A">
      <w:pPr>
        <w:pStyle w:val="Heading1"/>
        <w:spacing w:line="240" w:lineRule="auto"/>
      </w:pPr>
      <w:r>
        <w:t>Family Music Explorers</w:t>
      </w:r>
    </w:p>
    <w:p w14:paraId="66FD54FB" w14:textId="77777777" w:rsidR="003D6DE8" w:rsidRDefault="003D6DE8" w:rsidP="003D6DE8">
      <w:r w:rsidRPr="003D6DE8">
        <w:t>Each participant should have one caregiver present in class. A caregiver may supervise up to three of their own participants.</w:t>
      </w:r>
    </w:p>
    <w:p w14:paraId="217EFEC6" w14:textId="3A0610C5" w:rsidR="003D6DE8" w:rsidRDefault="003D6DE8" w:rsidP="00A7060A">
      <w:pPr>
        <w:pStyle w:val="Heading1"/>
        <w:spacing w:line="240" w:lineRule="auto"/>
      </w:pPr>
      <w:r>
        <w:t>Pre-K Music Explorers</w:t>
      </w:r>
    </w:p>
    <w:p w14:paraId="44061B07" w14:textId="4CB39C46" w:rsidR="003D6DE8" w:rsidRDefault="003D6DE8" w:rsidP="003D6DE8">
      <w:r w:rsidRPr="003D6DE8">
        <w:t>Each participant will attend independently. Caregivers should wait in the lobby during class. In the last five minutes, caregivers should walk back to the Music Explorers classroom for a brief demonstration from the class before dismissal.</w:t>
      </w:r>
    </w:p>
    <w:p w14:paraId="76B848F4" w14:textId="77777777" w:rsidR="00A7060A" w:rsidRDefault="00A7060A" w:rsidP="003D6DE8"/>
    <w:p w14:paraId="5108CBBC" w14:textId="77777777" w:rsidR="00A7060A" w:rsidRDefault="00A7060A" w:rsidP="00A7060A"/>
    <w:p w14:paraId="2133B1F1" w14:textId="77777777" w:rsidR="00A7060A" w:rsidRDefault="00A7060A" w:rsidP="00A7060A"/>
    <w:p w14:paraId="5E7C7174" w14:textId="597CBB8B" w:rsidR="00A7060A" w:rsidRPr="00A7060A" w:rsidRDefault="00A7060A" w:rsidP="00A7060A">
      <w:r w:rsidRPr="00A7060A">
        <w:t>By following these guidelines, we can create a positive and productive learning environment for everyone involved. Thank you for your cooperation!</w:t>
      </w:r>
    </w:p>
    <w:p w14:paraId="509E284A" w14:textId="77777777" w:rsidR="00A7060A" w:rsidRDefault="00A7060A" w:rsidP="003D6DE8"/>
    <w:p w14:paraId="1FCAE065" w14:textId="77777777" w:rsidR="00A7060A" w:rsidRDefault="00A7060A" w:rsidP="003D6DE8"/>
    <w:p w14:paraId="5D424C29" w14:textId="77777777" w:rsidR="00A7060A" w:rsidRPr="003D6DE8" w:rsidRDefault="00A7060A"/>
    <w:sectPr w:rsidR="00A7060A" w:rsidRPr="003D6DE8" w:rsidSect="0095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E8"/>
    <w:rsid w:val="00151929"/>
    <w:rsid w:val="003D6DE8"/>
    <w:rsid w:val="00541A74"/>
    <w:rsid w:val="00624EEC"/>
    <w:rsid w:val="0078194E"/>
    <w:rsid w:val="008F24CC"/>
    <w:rsid w:val="00952FB7"/>
    <w:rsid w:val="00A538D8"/>
    <w:rsid w:val="00A7060A"/>
    <w:rsid w:val="00E6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8E177"/>
  <w15:chartTrackingRefBased/>
  <w15:docId w15:val="{75761AB7-35A1-E245-8EC7-A1C9B64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1A74"/>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3D6DE8"/>
    <w:pPr>
      <w:keepNext/>
      <w:keepLines/>
      <w:spacing w:before="240" w:line="480" w:lineRule="auto"/>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541A74"/>
    <w:pPr>
      <w:keepNext/>
      <w:keepLines/>
      <w:spacing w:before="240"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541A74"/>
    <w:pPr>
      <w:keepNext/>
      <w:keepLines/>
      <w:spacing w:before="240" w:line="480" w:lineRule="auto"/>
      <w:outlineLvl w:val="3"/>
    </w:pPr>
    <w:rPr>
      <w:rFonts w:eastAsiaTheme="majorEastAsia" w:cstheme="majorBidi"/>
      <w:iCs/>
      <w:color w:val="000000" w:themeColor="text1"/>
    </w:rPr>
  </w:style>
  <w:style w:type="paragraph" w:styleId="Heading5">
    <w:name w:val="heading 5"/>
    <w:basedOn w:val="Normal"/>
    <w:next w:val="Normal"/>
    <w:link w:val="Heading5Char"/>
    <w:autoRedefine/>
    <w:uiPriority w:val="9"/>
    <w:semiHidden/>
    <w:unhideWhenUsed/>
    <w:qFormat/>
    <w:rsid w:val="00541A74"/>
    <w:pPr>
      <w:keepNext/>
      <w:keepLines/>
      <w:spacing w:before="240" w:line="480" w:lineRule="auto"/>
      <w:ind w:firstLine="72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D6D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6D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6D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6D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A74"/>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D6DE8"/>
    <w:rPr>
      <w:rFonts w:eastAsiaTheme="majorEastAsia" w:cstheme="majorBidi"/>
      <w:b/>
      <w:bCs/>
      <w:color w:val="000000" w:themeColor="text1"/>
      <w:szCs w:val="26"/>
    </w:rPr>
  </w:style>
  <w:style w:type="character" w:customStyle="1" w:styleId="Heading3Char">
    <w:name w:val="Heading 3 Char"/>
    <w:basedOn w:val="DefaultParagraphFont"/>
    <w:link w:val="Heading3"/>
    <w:uiPriority w:val="9"/>
    <w:rsid w:val="00541A74"/>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541A74"/>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541A74"/>
    <w:rPr>
      <w:rFonts w:eastAsiaTheme="majorEastAsia" w:cstheme="majorBidi"/>
      <w:color w:val="000000" w:themeColor="text1"/>
    </w:rPr>
  </w:style>
  <w:style w:type="paragraph" w:styleId="TOC1">
    <w:name w:val="toc 1"/>
    <w:basedOn w:val="Normal"/>
    <w:next w:val="Normal"/>
    <w:autoRedefine/>
    <w:uiPriority w:val="39"/>
    <w:unhideWhenUsed/>
    <w:qFormat/>
    <w:rsid w:val="00541A74"/>
    <w:pPr>
      <w:spacing w:before="240" w:line="480" w:lineRule="auto"/>
    </w:pPr>
    <w:rPr>
      <w:rFonts w:cstheme="minorHAnsi"/>
      <w:b/>
      <w:bCs/>
      <w:iCs/>
    </w:rPr>
  </w:style>
  <w:style w:type="paragraph" w:styleId="TOC2">
    <w:name w:val="toc 2"/>
    <w:basedOn w:val="Normal"/>
    <w:next w:val="Normal"/>
    <w:autoRedefine/>
    <w:uiPriority w:val="39"/>
    <w:unhideWhenUsed/>
    <w:qFormat/>
    <w:rsid w:val="00541A74"/>
    <w:pPr>
      <w:spacing w:line="480" w:lineRule="auto"/>
      <w:ind w:left="720"/>
    </w:pPr>
    <w:rPr>
      <w:rFonts w:cstheme="minorHAnsi"/>
      <w:bCs/>
      <w:szCs w:val="22"/>
    </w:rPr>
  </w:style>
  <w:style w:type="paragraph" w:styleId="TOC3">
    <w:name w:val="toc 3"/>
    <w:basedOn w:val="Normal"/>
    <w:next w:val="Normal"/>
    <w:autoRedefine/>
    <w:uiPriority w:val="39"/>
    <w:unhideWhenUsed/>
    <w:qFormat/>
    <w:rsid w:val="00541A74"/>
    <w:pPr>
      <w:spacing w:line="480" w:lineRule="auto"/>
      <w:ind w:left="1440"/>
    </w:pPr>
    <w:rPr>
      <w:rFonts w:cstheme="minorHAnsi"/>
      <w:szCs w:val="20"/>
    </w:rPr>
  </w:style>
  <w:style w:type="paragraph" w:styleId="TOC4">
    <w:name w:val="toc 4"/>
    <w:basedOn w:val="Normal"/>
    <w:next w:val="Normal"/>
    <w:autoRedefine/>
    <w:uiPriority w:val="39"/>
    <w:unhideWhenUsed/>
    <w:qFormat/>
    <w:rsid w:val="00541A74"/>
    <w:pPr>
      <w:spacing w:line="480" w:lineRule="auto"/>
      <w:ind w:left="2160"/>
    </w:pPr>
    <w:rPr>
      <w:rFonts w:cstheme="minorHAnsi"/>
      <w:szCs w:val="20"/>
    </w:rPr>
  </w:style>
  <w:style w:type="paragraph" w:styleId="TOC5">
    <w:name w:val="toc 5"/>
    <w:basedOn w:val="Normal"/>
    <w:next w:val="Normal"/>
    <w:autoRedefine/>
    <w:uiPriority w:val="39"/>
    <w:semiHidden/>
    <w:unhideWhenUsed/>
    <w:qFormat/>
    <w:rsid w:val="00541A74"/>
    <w:pPr>
      <w:spacing w:line="480" w:lineRule="auto"/>
      <w:ind w:left="2880"/>
    </w:pPr>
    <w:rPr>
      <w:rFonts w:cstheme="minorHAnsi"/>
      <w:szCs w:val="20"/>
    </w:rPr>
  </w:style>
  <w:style w:type="character" w:customStyle="1" w:styleId="Heading6Char">
    <w:name w:val="Heading 6 Char"/>
    <w:basedOn w:val="DefaultParagraphFont"/>
    <w:link w:val="Heading6"/>
    <w:uiPriority w:val="9"/>
    <w:semiHidden/>
    <w:rsid w:val="003D6D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6D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6D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6D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6D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E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D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6D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6DE8"/>
    <w:rPr>
      <w:i/>
      <w:iCs/>
      <w:color w:val="404040" w:themeColor="text1" w:themeTint="BF"/>
    </w:rPr>
  </w:style>
  <w:style w:type="paragraph" w:styleId="ListParagraph">
    <w:name w:val="List Paragraph"/>
    <w:basedOn w:val="Normal"/>
    <w:uiPriority w:val="34"/>
    <w:qFormat/>
    <w:rsid w:val="003D6DE8"/>
    <w:pPr>
      <w:ind w:left="720"/>
      <w:contextualSpacing/>
    </w:pPr>
  </w:style>
  <w:style w:type="character" w:styleId="IntenseEmphasis">
    <w:name w:val="Intense Emphasis"/>
    <w:basedOn w:val="DefaultParagraphFont"/>
    <w:uiPriority w:val="21"/>
    <w:qFormat/>
    <w:rsid w:val="003D6DE8"/>
    <w:rPr>
      <w:i/>
      <w:iCs/>
      <w:color w:val="0F4761" w:themeColor="accent1" w:themeShade="BF"/>
    </w:rPr>
  </w:style>
  <w:style w:type="paragraph" w:styleId="IntenseQuote">
    <w:name w:val="Intense Quote"/>
    <w:basedOn w:val="Normal"/>
    <w:next w:val="Normal"/>
    <w:link w:val="IntenseQuoteChar"/>
    <w:uiPriority w:val="30"/>
    <w:qFormat/>
    <w:rsid w:val="003D6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DE8"/>
    <w:rPr>
      <w:i/>
      <w:iCs/>
      <w:color w:val="0F4761" w:themeColor="accent1" w:themeShade="BF"/>
    </w:rPr>
  </w:style>
  <w:style w:type="character" w:styleId="IntenseReference">
    <w:name w:val="Intense Reference"/>
    <w:basedOn w:val="DefaultParagraphFont"/>
    <w:uiPriority w:val="32"/>
    <w:qFormat/>
    <w:rsid w:val="003D6D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Johnston</dc:creator>
  <cp:keywords/>
  <dc:description/>
  <cp:lastModifiedBy>Robbin Johnston</cp:lastModifiedBy>
  <cp:revision>1</cp:revision>
  <dcterms:created xsi:type="dcterms:W3CDTF">2025-02-18T02:59:00Z</dcterms:created>
  <dcterms:modified xsi:type="dcterms:W3CDTF">2025-02-18T03:24:00Z</dcterms:modified>
</cp:coreProperties>
</file>